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18" w:rsidRPr="00E60218" w:rsidRDefault="00E60218" w:rsidP="00E60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 xml:space="preserve">Направление 38.04.04 </w:t>
      </w:r>
      <w:r w:rsidR="00CC486F" w:rsidRPr="00E60218"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>, профиль Региональное и муниципальное управление</w:t>
      </w:r>
    </w:p>
    <w:p w:rsidR="00CC486F" w:rsidRPr="00E60218" w:rsidRDefault="00CC486F" w:rsidP="00E60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</w:pPr>
      <w:r w:rsidRPr="00E60218">
        <w:rPr>
          <w:rFonts w:ascii="Times New Roman" w:eastAsia="Times New Roman" w:hAnsi="Times New Roman" w:cs="Times New Roman"/>
          <w:b/>
          <w:color w:val="0E264F"/>
          <w:kern w:val="36"/>
          <w:sz w:val="26"/>
          <w:szCs w:val="26"/>
        </w:rPr>
        <w:t xml:space="preserve"> (очная и заочная формы обучения)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349"/>
      </w:tblGrid>
      <w:tr w:rsidR="00CC486F" w:rsidRPr="00E60218" w:rsidTr="00CC486F">
        <w:tc>
          <w:tcPr>
            <w:tcW w:w="0" w:type="auto"/>
            <w:vAlign w:val="center"/>
            <w:hideMark/>
          </w:tcPr>
          <w:p w:rsidR="00CC486F" w:rsidRPr="00E60218" w:rsidRDefault="00CC486F" w:rsidP="00CC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C486F" w:rsidRPr="00E60218" w:rsidRDefault="00E60218" w:rsidP="00CC4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="00CC486F" w:rsidRPr="00E60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Магистерская программа 38.04.04 «Государственное и муниципальное управление», профиль "Региональное и муниципальное управление" направлена на подготовку высококвалифицированных государственных и муниципальных служащих, владеющих методами и инструментами стратегического управления, прогнозирования и программирования социально-экономического развития государства, субъекта РФ, муниципального образования;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486F" w:rsidRPr="00E60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умеющих анализировать состояние экономики отраслей бюджетного сектора, отдельных организаций; способных проводить кадровую политику и максимально использовать кадровый потенциал; владеющих современными методами проведения научно-исследовательских работ по проблемам государственного и муниципального управления.</w:t>
            </w:r>
          </w:p>
          <w:p w:rsidR="00CC486F" w:rsidRPr="00E60218" w:rsidRDefault="00CC486F" w:rsidP="00CC4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486F" w:rsidRPr="00E60218" w:rsidRDefault="00E60218" w:rsidP="00CC4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="00CC486F" w:rsidRPr="00E60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Объектами профессиональной деятельности выпускников, освоивших программу магистратуры по направлению подготовки 38.04.04 – Государственное и муниципальное управление, являются: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государственной власти Российской Федерации;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государственной власти субъектов Российской Федерации;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и муниципальные предприятия и учреждения;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институты гражданского общества;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общественные организации;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некоммерческие и коммерческие организации;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организации и международные органы управления;</w:t>
            </w:r>
          </w:p>
          <w:p w:rsidR="00CC486F" w:rsidRPr="00E60218" w:rsidRDefault="00CC486F" w:rsidP="00E60218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организации, подразделения по связям с государственными и муниципальными органами и гражданами.</w:t>
            </w:r>
          </w:p>
          <w:p w:rsidR="00E60218" w:rsidRDefault="00E60218" w:rsidP="00E60218">
            <w:pPr>
              <w:spacing w:after="0" w:line="240" w:lineRule="auto"/>
              <w:ind w:firstLine="19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C486F" w:rsidRPr="00E60218" w:rsidRDefault="00E60218" w:rsidP="00E60218">
            <w:pPr>
              <w:spacing w:after="0" w:line="240" w:lineRule="auto"/>
              <w:ind w:firstLine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="00CC486F" w:rsidRPr="00E60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Магистр по направлению подготовки 38.04.04 – Государственное и муниципальное управление готовится к следующим видам профессиональной деятельности: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организационно-управленческая;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административно-технологическая;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консультационная и информационно-аналитическая;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и педагогическая.</w:t>
            </w:r>
          </w:p>
          <w:p w:rsidR="00E60218" w:rsidRDefault="00E60218" w:rsidP="00CC486F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C486F" w:rsidRPr="00E60218" w:rsidRDefault="00E60218" w:rsidP="00CC486F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="00CC486F" w:rsidRPr="00E60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профессиональной деятельности магистра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bookmarkStart w:id="0" w:name="_GoBack"/>
            <w:bookmarkEnd w:id="0"/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государственных и муниципальных учреждениях и предприятиях;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социальной сфере;</w:t>
            </w:r>
          </w:p>
          <w:p w:rsidR="00CC486F" w:rsidRPr="00E60218" w:rsidRDefault="00CC486F" w:rsidP="00E60218">
            <w:pPr>
              <w:numPr>
                <w:ilvl w:val="1"/>
                <w:numId w:val="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21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некоммерческих организациях и иных организациях на должностях по связям с государственными органами и гражданами.</w:t>
            </w:r>
          </w:p>
        </w:tc>
      </w:tr>
    </w:tbl>
    <w:p w:rsidR="000E37F5" w:rsidRPr="00E60218" w:rsidRDefault="000E37F5"/>
    <w:sectPr w:rsidR="000E37F5" w:rsidRPr="00E6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76F6"/>
    <w:multiLevelType w:val="multilevel"/>
    <w:tmpl w:val="BEF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86F"/>
    <w:rsid w:val="000E37F5"/>
    <w:rsid w:val="00CC486F"/>
    <w:rsid w:val="00E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1707"/>
  <w15:docId w15:val="{4C123192-97B9-495D-8EF0-97D99F1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48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C486F"/>
    <w:rPr>
      <w:color w:val="0000FF"/>
      <w:u w:val="single"/>
    </w:rPr>
  </w:style>
  <w:style w:type="character" w:styleId="a4">
    <w:name w:val="Strong"/>
    <w:basedOn w:val="a0"/>
    <w:uiPriority w:val="22"/>
    <w:qFormat/>
    <w:rsid w:val="00CC4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4</cp:revision>
  <dcterms:created xsi:type="dcterms:W3CDTF">2023-05-12T13:53:00Z</dcterms:created>
  <dcterms:modified xsi:type="dcterms:W3CDTF">2024-03-04T11:38:00Z</dcterms:modified>
</cp:coreProperties>
</file>